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3B" w:rsidRPr="00253A1F" w:rsidRDefault="00946D40" w:rsidP="00946D40">
      <w:pPr>
        <w:jc w:val="center"/>
        <w:rPr>
          <w:b/>
          <w:sz w:val="28"/>
        </w:rPr>
      </w:pPr>
      <w:r w:rsidRPr="00253A1F">
        <w:rPr>
          <w:b/>
          <w:sz w:val="28"/>
        </w:rPr>
        <w:t>La pêche mirobolante</w:t>
      </w:r>
    </w:p>
    <w:p w:rsidR="00946D40" w:rsidRDefault="00946D40" w:rsidP="00253A1F">
      <w:pPr>
        <w:jc w:val="both"/>
      </w:pPr>
      <w:r>
        <w:t xml:space="preserve">Martin et Vincent aiment passer de beaux moments ensemble. Ils apprécient particulièrement aller pêcher au lac </w:t>
      </w:r>
      <w:proofErr w:type="spellStart"/>
      <w:r>
        <w:t>Titipangwa</w:t>
      </w:r>
      <w:proofErr w:type="spellEnd"/>
      <w:r>
        <w:t xml:space="preserve">. Martin est arrivé le </w:t>
      </w:r>
      <w:r w:rsidR="00253A1F">
        <w:t>samedi</w:t>
      </w:r>
      <w:r>
        <w:t xml:space="preserve"> matin et a pêché toute la journée, il a sorti 5 poissons. Vincent, pris dans ses obligations familiales, est arrivé uniquement en soirée alors que la pêche était finie. Même s’il avait </w:t>
      </w:r>
      <w:r w:rsidR="00253A1F">
        <w:t>5</w:t>
      </w:r>
      <w:r>
        <w:t xml:space="preserve"> poissons de retard, Vincent est convaincu qu’il va pêcher plus de poissons que Martin. Voici un tableau illustrant la situation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946D40" w:rsidTr="00946D40">
        <w:tc>
          <w:tcPr>
            <w:tcW w:w="3132" w:type="dxa"/>
          </w:tcPr>
          <w:p w:rsidR="00946D40" w:rsidRDefault="00946D40" w:rsidP="00946D40">
            <w:r>
              <w:t>Journée</w:t>
            </w:r>
          </w:p>
        </w:tc>
        <w:tc>
          <w:tcPr>
            <w:tcW w:w="3132" w:type="dxa"/>
          </w:tcPr>
          <w:p w:rsidR="00946D40" w:rsidRDefault="00946D40" w:rsidP="00946D40">
            <w:r>
              <w:t>Martin</w:t>
            </w:r>
          </w:p>
        </w:tc>
        <w:tc>
          <w:tcPr>
            <w:tcW w:w="3132" w:type="dxa"/>
          </w:tcPr>
          <w:p w:rsidR="00946D40" w:rsidRDefault="00946D40" w:rsidP="00946D40">
            <w:r>
              <w:t>Vincent</w:t>
            </w:r>
          </w:p>
        </w:tc>
      </w:tr>
      <w:tr w:rsidR="00253A1F" w:rsidTr="00946D40">
        <w:tc>
          <w:tcPr>
            <w:tcW w:w="3132" w:type="dxa"/>
          </w:tcPr>
          <w:p w:rsidR="00253A1F" w:rsidRDefault="00253A1F" w:rsidP="00946D40">
            <w:r>
              <w:t>Dimanche</w:t>
            </w:r>
          </w:p>
        </w:tc>
        <w:tc>
          <w:tcPr>
            <w:tcW w:w="3132" w:type="dxa"/>
          </w:tcPr>
          <w:p w:rsidR="00253A1F" w:rsidRDefault="00253A1F" w:rsidP="00946D40">
            <w:r>
              <w:t>9</w:t>
            </w:r>
          </w:p>
        </w:tc>
        <w:tc>
          <w:tcPr>
            <w:tcW w:w="3132" w:type="dxa"/>
          </w:tcPr>
          <w:p w:rsidR="00253A1F" w:rsidRDefault="00253A1F" w:rsidP="00946D40">
            <w:r>
              <w:t>5</w:t>
            </w:r>
          </w:p>
        </w:tc>
      </w:tr>
      <w:tr w:rsidR="00946D40" w:rsidTr="00946D40">
        <w:tc>
          <w:tcPr>
            <w:tcW w:w="3132" w:type="dxa"/>
          </w:tcPr>
          <w:p w:rsidR="00946D40" w:rsidRDefault="00253A1F" w:rsidP="00946D40">
            <w:r>
              <w:t>Lundi</w:t>
            </w:r>
          </w:p>
        </w:tc>
        <w:tc>
          <w:tcPr>
            <w:tcW w:w="3132" w:type="dxa"/>
          </w:tcPr>
          <w:p w:rsidR="00946D40" w:rsidRDefault="00253A1F" w:rsidP="00946D40">
            <w:r>
              <w:t>13</w:t>
            </w:r>
          </w:p>
        </w:tc>
        <w:tc>
          <w:tcPr>
            <w:tcW w:w="3132" w:type="dxa"/>
          </w:tcPr>
          <w:p w:rsidR="00946D40" w:rsidRDefault="00253A1F" w:rsidP="00946D40">
            <w:r>
              <w:t>10</w:t>
            </w:r>
          </w:p>
        </w:tc>
      </w:tr>
      <w:tr w:rsidR="00946D40" w:rsidTr="00946D40">
        <w:tc>
          <w:tcPr>
            <w:tcW w:w="3132" w:type="dxa"/>
          </w:tcPr>
          <w:p w:rsidR="00946D40" w:rsidRDefault="00253A1F" w:rsidP="00946D40">
            <w:r>
              <w:t>Mercredi</w:t>
            </w:r>
          </w:p>
        </w:tc>
        <w:tc>
          <w:tcPr>
            <w:tcW w:w="3132" w:type="dxa"/>
          </w:tcPr>
          <w:p w:rsidR="00946D40" w:rsidRDefault="00253A1F" w:rsidP="00946D40">
            <w:r>
              <w:t>21</w:t>
            </w:r>
          </w:p>
        </w:tc>
        <w:tc>
          <w:tcPr>
            <w:tcW w:w="3132" w:type="dxa"/>
          </w:tcPr>
          <w:p w:rsidR="00946D40" w:rsidRDefault="00253A1F" w:rsidP="00946D40">
            <w:r>
              <w:t>20</w:t>
            </w:r>
          </w:p>
        </w:tc>
      </w:tr>
    </w:tbl>
    <w:p w:rsidR="00253A1F" w:rsidRDefault="00253A1F" w:rsidP="00946D40"/>
    <w:p w:rsidR="00253A1F" w:rsidRPr="00253A1F" w:rsidRDefault="00253A1F" w:rsidP="00253A1F">
      <w:pPr>
        <w:pStyle w:val="Paragraphedeliste"/>
        <w:numPr>
          <w:ilvl w:val="0"/>
          <w:numId w:val="1"/>
        </w:numPr>
        <w:rPr>
          <w:b/>
        </w:rPr>
      </w:pPr>
      <w:bookmarkStart w:id="0" w:name="_GoBack"/>
      <w:r w:rsidRPr="00253A1F">
        <w:rPr>
          <w:b/>
        </w:rPr>
        <w:t>S’ils partent vendredi soir, est-ce que Vincent aura réussi à rattraper Martin ?</w:t>
      </w:r>
    </w:p>
    <w:p w:rsidR="00253A1F" w:rsidRPr="00253A1F" w:rsidRDefault="00253A1F" w:rsidP="00253A1F">
      <w:pPr>
        <w:pStyle w:val="Paragraphedeliste"/>
        <w:rPr>
          <w:b/>
        </w:rPr>
      </w:pPr>
    </w:p>
    <w:p w:rsidR="00253A1F" w:rsidRPr="00253A1F" w:rsidRDefault="00253A1F" w:rsidP="00253A1F">
      <w:pPr>
        <w:pStyle w:val="Paragraphedeliste"/>
        <w:numPr>
          <w:ilvl w:val="0"/>
          <w:numId w:val="1"/>
        </w:numPr>
        <w:rPr>
          <w:b/>
        </w:rPr>
      </w:pPr>
      <w:r w:rsidRPr="00253A1F">
        <w:rPr>
          <w:b/>
        </w:rPr>
        <w:t>Après combien de temps est-ce que les deux auraient pêché autant de poissons ?</w:t>
      </w:r>
    </w:p>
    <w:bookmarkEnd w:id="0"/>
    <w:p w:rsidR="00253A1F" w:rsidRPr="00253A1F" w:rsidRDefault="00253A1F" w:rsidP="00946D40"/>
    <w:sectPr w:rsidR="00253A1F" w:rsidRPr="00253A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BB8"/>
    <w:multiLevelType w:val="hybridMultilevel"/>
    <w:tmpl w:val="0CA21DAC"/>
    <w:lvl w:ilvl="0" w:tplc="46827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40"/>
    <w:rsid w:val="00253A1F"/>
    <w:rsid w:val="00843E3B"/>
    <w:rsid w:val="0094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CCC6"/>
  <w15:chartTrackingRefBased/>
  <w15:docId w15:val="{EEA7359F-A9E1-46F3-AA4D-5E2864E9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CSCV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1</cp:revision>
  <dcterms:created xsi:type="dcterms:W3CDTF">2017-12-04T13:37:00Z</dcterms:created>
  <dcterms:modified xsi:type="dcterms:W3CDTF">2017-12-04T13:51:00Z</dcterms:modified>
</cp:coreProperties>
</file>